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34E51E" w:rsidR="006D60F7" w:rsidRPr="00E52C4F" w:rsidRDefault="00D920EF" w:rsidP="2A1ECA52">
      <w:pPr>
        <w:ind w:left="1" w:hanging="3"/>
        <w:rPr>
          <w:rFonts w:ascii="Calibri" w:eastAsia="Calibri" w:hAnsi="Calibri" w:cs="Calibri"/>
          <w:b/>
          <w:bCs/>
          <w:color w:val="000001"/>
          <w:sz w:val="28"/>
          <w:szCs w:val="28"/>
        </w:rPr>
      </w:pPr>
      <w:r w:rsidRPr="00E52C4F">
        <w:rPr>
          <w:rFonts w:ascii="Calibri" w:eastAsia="Calibri" w:hAnsi="Calibri" w:cs="Calibri"/>
          <w:b/>
          <w:bCs/>
          <w:color w:val="000001"/>
          <w:sz w:val="28"/>
          <w:szCs w:val="28"/>
        </w:rPr>
        <w:t>VILLKOR FÖR “KATEGORI DM-TÄVLINGAR” I BDGF 202</w:t>
      </w:r>
      <w:r w:rsidR="3A4D291E" w:rsidRPr="00E52C4F">
        <w:rPr>
          <w:rFonts w:ascii="Calibri" w:eastAsia="Calibri" w:hAnsi="Calibri" w:cs="Calibri"/>
          <w:b/>
          <w:bCs/>
          <w:color w:val="000001"/>
          <w:sz w:val="28"/>
          <w:szCs w:val="28"/>
        </w:rPr>
        <w:t>6</w:t>
      </w:r>
    </w:p>
    <w:p w14:paraId="4C0B84A1" w14:textId="77777777" w:rsidR="00E52C4F" w:rsidRDefault="00E52C4F">
      <w:pPr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2" w14:textId="4B09A4FE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t>Allmän information</w:t>
      </w:r>
    </w:p>
    <w:p w14:paraId="00000004" w14:textId="7D6B5D26" w:rsidR="006D60F7" w:rsidRPr="00E52C4F" w:rsidRDefault="00D920EF" w:rsidP="00DF3DA4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>Tävlingarna genomförs enligt:</w:t>
      </w:r>
    </w:p>
    <w:p w14:paraId="00000005" w14:textId="73652FB9" w:rsidR="006D60F7" w:rsidRPr="00E52C4F" w:rsidRDefault="00D920EF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 xml:space="preserve">Regler för Golfspel, </w:t>
      </w:r>
      <w:sdt>
        <w:sdtPr>
          <w:rPr>
            <w:rFonts w:asciiTheme="majorHAnsi" w:hAnsiTheme="majorHAnsi" w:cstheme="majorHAnsi"/>
          </w:rPr>
          <w:tag w:val="goog_rdk_0"/>
          <w:id w:val="1428696303"/>
        </w:sdtPr>
        <w:sdtEndPr/>
        <w:sdtContent/>
      </w:sdt>
      <w:r w:rsidRPr="00E52C4F">
        <w:rPr>
          <w:rFonts w:asciiTheme="majorHAnsi" w:eastAsia="Calibri" w:hAnsiTheme="majorHAnsi" w:cstheme="majorHAnsi"/>
          <w:color w:val="000000"/>
        </w:rPr>
        <w:t>20</w:t>
      </w:r>
      <w:r w:rsidR="00C256B3" w:rsidRPr="00E52C4F">
        <w:rPr>
          <w:rFonts w:asciiTheme="majorHAnsi" w:eastAsia="Calibri" w:hAnsiTheme="majorHAnsi" w:cstheme="majorHAnsi"/>
          <w:color w:val="000000"/>
        </w:rPr>
        <w:t>23</w:t>
      </w:r>
    </w:p>
    <w:p w14:paraId="0E7A2D06" w14:textId="3325A9CA" w:rsidR="00C3782C" w:rsidRPr="00E52C4F" w:rsidRDefault="00D920EF" w:rsidP="0A76C91E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  <w:color w:val="000000" w:themeColor="text1"/>
        </w:rPr>
        <w:t>Spel- och Tävlingshandboken</w:t>
      </w:r>
      <w:r w:rsidR="471E5405" w:rsidRPr="00E52C4F">
        <w:rPr>
          <w:rFonts w:asciiTheme="majorHAnsi" w:eastAsia="Calibri" w:hAnsiTheme="majorHAnsi" w:cstheme="majorHAnsi"/>
          <w:color w:val="000000" w:themeColor="text1"/>
        </w:rPr>
        <w:t xml:space="preserve"> 202</w:t>
      </w:r>
      <w:r w:rsidR="3887A247" w:rsidRPr="00E52C4F">
        <w:rPr>
          <w:rFonts w:asciiTheme="majorHAnsi" w:eastAsia="Calibri" w:hAnsiTheme="majorHAnsi" w:cstheme="majorHAnsi"/>
          <w:color w:val="000000" w:themeColor="text1"/>
        </w:rPr>
        <w:t>6</w:t>
      </w:r>
      <w:sdt>
        <w:sdtPr>
          <w:rPr>
            <w:rFonts w:asciiTheme="majorHAnsi" w:hAnsiTheme="majorHAnsi" w:cstheme="majorHAnsi"/>
          </w:rPr>
          <w:tag w:val="goog_rdk_1"/>
          <w:id w:val="117119096"/>
          <w:showingPlcHdr/>
        </w:sdtPr>
        <w:sdtEndPr/>
        <w:sdtContent>
          <w:r w:rsidR="471E5405" w:rsidRPr="00E52C4F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00000007" w14:textId="23C12427" w:rsidR="006D60F7" w:rsidRPr="00E52C4F" w:rsidRDefault="00C3782C" w:rsidP="00C3782C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 w:themeColor="text1"/>
        </w:rPr>
        <w:t>W</w:t>
      </w:r>
      <w:r w:rsidR="00D920EF" w:rsidRPr="00E52C4F">
        <w:rPr>
          <w:rFonts w:asciiTheme="majorHAnsi" w:eastAsia="Calibri" w:hAnsiTheme="majorHAnsi" w:cstheme="majorHAnsi"/>
          <w:color w:val="000000" w:themeColor="text1"/>
        </w:rPr>
        <w:t>HS (</w:t>
      </w:r>
      <w:r w:rsidRPr="00E52C4F">
        <w:rPr>
          <w:rFonts w:asciiTheme="majorHAnsi" w:eastAsia="Calibri" w:hAnsiTheme="majorHAnsi" w:cstheme="majorHAnsi"/>
          <w:color w:val="000000" w:themeColor="text1"/>
        </w:rPr>
        <w:t>W</w:t>
      </w:r>
      <w:r w:rsidR="00D920EF" w:rsidRPr="00E52C4F">
        <w:rPr>
          <w:rFonts w:asciiTheme="majorHAnsi" w:eastAsia="Calibri" w:hAnsiTheme="majorHAnsi" w:cstheme="majorHAnsi"/>
          <w:color w:val="000000" w:themeColor="text1"/>
        </w:rPr>
        <w:t xml:space="preserve">orld </w:t>
      </w:r>
      <w:r w:rsidRPr="00E52C4F">
        <w:rPr>
          <w:rFonts w:asciiTheme="majorHAnsi" w:eastAsia="Calibri" w:hAnsiTheme="majorHAnsi" w:cstheme="majorHAnsi"/>
          <w:color w:val="000000" w:themeColor="text1"/>
        </w:rPr>
        <w:t>H</w:t>
      </w:r>
      <w:r w:rsidR="00D920EF" w:rsidRPr="00E52C4F">
        <w:rPr>
          <w:rFonts w:asciiTheme="majorHAnsi" w:eastAsia="Calibri" w:hAnsiTheme="majorHAnsi" w:cstheme="majorHAnsi"/>
          <w:color w:val="000000" w:themeColor="text1"/>
        </w:rPr>
        <w:t>andicap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System</w:t>
      </w:r>
      <w:r w:rsidR="00D920EF" w:rsidRPr="00E52C4F">
        <w:rPr>
          <w:rFonts w:asciiTheme="majorHAnsi" w:eastAsia="Calibri" w:hAnsiTheme="majorHAnsi" w:cstheme="majorHAnsi"/>
          <w:color w:val="000000" w:themeColor="text1"/>
        </w:rPr>
        <w:t>)</w:t>
      </w:r>
      <w:r w:rsidR="00D920EF" w:rsidRPr="00E52C4F">
        <w:rPr>
          <w:rFonts w:asciiTheme="majorHAnsi" w:eastAsia="Calibr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tag w:val="goog_rdk_2"/>
          <w:id w:val="1887456073"/>
        </w:sdtPr>
        <w:sdtEndPr/>
        <w:sdtContent/>
      </w:sdt>
      <w:r w:rsidR="00D920EF" w:rsidRPr="00E52C4F">
        <w:rPr>
          <w:rFonts w:asciiTheme="majorHAnsi" w:eastAsia="Calibri" w:hAnsiTheme="majorHAnsi" w:cstheme="majorHAnsi"/>
        </w:rPr>
        <w:t xml:space="preserve">gäller </w:t>
      </w:r>
      <w:r w:rsidR="00D920EF" w:rsidRPr="00E52C4F">
        <w:rPr>
          <w:rFonts w:asciiTheme="majorHAnsi" w:eastAsia="Calibri" w:hAnsiTheme="majorHAnsi" w:cstheme="majorHAnsi"/>
          <w:color w:val="000000" w:themeColor="text1"/>
        </w:rPr>
        <w:t>från 20</w:t>
      </w:r>
      <w:r w:rsidRPr="00E52C4F">
        <w:rPr>
          <w:rFonts w:asciiTheme="majorHAnsi" w:eastAsia="Calibri" w:hAnsiTheme="majorHAnsi" w:cstheme="majorHAnsi"/>
          <w:color w:val="000000" w:themeColor="text1"/>
        </w:rPr>
        <w:t>2</w:t>
      </w:r>
      <w:r w:rsidR="552721CD" w:rsidRPr="00E52C4F">
        <w:rPr>
          <w:rFonts w:asciiTheme="majorHAnsi" w:eastAsia="Calibri" w:hAnsiTheme="majorHAnsi" w:cstheme="majorHAnsi"/>
          <w:color w:val="000000" w:themeColor="text1"/>
        </w:rPr>
        <w:t>4</w:t>
      </w:r>
    </w:p>
    <w:p w14:paraId="6C23AE6C" w14:textId="5ABE1059" w:rsidR="00C3782C" w:rsidRPr="00E52C4F" w:rsidRDefault="0053038A" w:rsidP="00C3782C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</w:rPr>
          <w:tag w:val="goog_rdk_3"/>
          <w:id w:val="616027481"/>
        </w:sdtPr>
        <w:sdtEndPr/>
        <w:sdtContent/>
      </w:sdt>
      <w:r w:rsidR="00C3782C" w:rsidRPr="00E52C4F">
        <w:rPr>
          <w:rFonts w:asciiTheme="majorHAnsi" w:eastAsia="Calibri" w:hAnsiTheme="majorHAnsi" w:cstheme="majorHAnsi"/>
          <w:color w:val="000000"/>
        </w:rPr>
        <w:t>Lokala regler för tävlingen.</w:t>
      </w:r>
    </w:p>
    <w:p w14:paraId="00000009" w14:textId="0AD6C3D6" w:rsidR="006D60F7" w:rsidRPr="00E52C4F" w:rsidRDefault="00D920EF" w:rsidP="00C3782C">
      <w:pPr>
        <w:ind w:leftChars="0" w:left="0" w:firstLineChars="0" w:firstLine="0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br/>
        <w:t>Tävlingstyp</w:t>
      </w:r>
    </w:p>
    <w:p w14:paraId="0000000A" w14:textId="50F63681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 w:themeColor="text1"/>
        </w:rPr>
        <w:t>Kategori-DM för damer spelas i klasserna</w:t>
      </w:r>
      <w:r w:rsidRPr="00E52C4F">
        <w:rPr>
          <w:rFonts w:asciiTheme="majorHAnsi" w:eastAsia="Calibri" w:hAnsiTheme="majorHAnsi" w:cstheme="majorHAnsi"/>
        </w:rPr>
        <w:t xml:space="preserve"> </w:t>
      </w:r>
      <w:r w:rsidRPr="00E52C4F">
        <w:rPr>
          <w:rFonts w:asciiTheme="majorHAnsi" w:eastAsia="Calibri" w:hAnsiTheme="majorHAnsi" w:cstheme="majorHAnsi"/>
          <w:color w:val="000000" w:themeColor="text1"/>
        </w:rPr>
        <w:t>D22, D50, D60, D70</w:t>
      </w:r>
      <w:r w:rsidR="61113B28" w:rsidRPr="00E52C4F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Pr="00E52C4F">
        <w:rPr>
          <w:rFonts w:asciiTheme="majorHAnsi" w:eastAsia="Calibri" w:hAnsiTheme="majorHAnsi" w:cstheme="majorHAnsi"/>
          <w:color w:val="000000" w:themeColor="text1"/>
        </w:rPr>
        <w:t>D75</w:t>
      </w:r>
      <w:r w:rsidR="28AFEBAB" w:rsidRPr="00E52C4F">
        <w:rPr>
          <w:rFonts w:asciiTheme="majorHAnsi" w:eastAsia="Calibri" w:hAnsiTheme="majorHAnsi" w:cstheme="majorHAnsi"/>
          <w:color w:val="000000" w:themeColor="text1"/>
        </w:rPr>
        <w:t xml:space="preserve"> och D80</w:t>
      </w:r>
      <w:r w:rsidRPr="00E52C4F">
        <w:rPr>
          <w:rFonts w:asciiTheme="majorHAnsi" w:eastAsia="Calibri" w:hAnsiTheme="majorHAnsi" w:cstheme="majorHAnsi"/>
          <w:color w:val="000000" w:themeColor="text1"/>
        </w:rPr>
        <w:t>.</w:t>
      </w:r>
      <w:r w:rsidRPr="00E52C4F">
        <w:rPr>
          <w:rFonts w:asciiTheme="majorHAnsi" w:eastAsia="Calibri" w:hAnsiTheme="majorHAnsi" w:cstheme="majorHAnsi"/>
        </w:rPr>
        <w:t xml:space="preserve"> Kategori-DM för herrar spelas i klasserna 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H22, H40, H50, H60, H70, H75 </w:t>
      </w:r>
      <w:r w:rsidRPr="00E52C4F">
        <w:rPr>
          <w:rFonts w:asciiTheme="majorHAnsi" w:eastAsia="Calibri" w:hAnsiTheme="majorHAnsi" w:cstheme="majorHAnsi"/>
        </w:rPr>
        <w:t xml:space="preserve">och </w:t>
      </w:r>
      <w:r w:rsidRPr="00E52C4F">
        <w:rPr>
          <w:rFonts w:asciiTheme="majorHAnsi" w:eastAsia="Calibri" w:hAnsiTheme="majorHAnsi" w:cstheme="majorHAnsi"/>
          <w:color w:val="000000" w:themeColor="text1"/>
        </w:rPr>
        <w:t>H80</w:t>
      </w:r>
      <w:r w:rsidRPr="00E52C4F">
        <w:rPr>
          <w:rFonts w:asciiTheme="majorHAnsi" w:eastAsia="Calibri" w:hAnsiTheme="majorHAnsi" w:cstheme="majorHAnsi"/>
        </w:rPr>
        <w:t xml:space="preserve">. 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Kategori-DM spelas samtidigt </w:t>
      </w:r>
      <w:r w:rsidRPr="00E52C4F">
        <w:rPr>
          <w:rFonts w:asciiTheme="majorHAnsi" w:eastAsia="Calibri" w:hAnsiTheme="majorHAnsi" w:cstheme="majorHAnsi"/>
        </w:rPr>
        <w:t>som den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3:e omgången i BDGF:s Seniortourer för resp. klass.</w:t>
      </w:r>
      <w:r w:rsidRPr="00E52C4F">
        <w:rPr>
          <w:rFonts w:asciiTheme="majorHAnsi" w:eastAsia="Calibri" w:hAnsiTheme="majorHAnsi" w:cstheme="majorHAnsi"/>
        </w:rPr>
        <w:t xml:space="preserve"> Om den 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3:e omgången inte kan </w:t>
      </w:r>
      <w:sdt>
        <w:sdtPr>
          <w:rPr>
            <w:rFonts w:asciiTheme="majorHAnsi" w:hAnsiTheme="majorHAnsi" w:cstheme="majorHAnsi"/>
          </w:rPr>
          <w:tag w:val="goog_rdk_4"/>
          <w:id w:val="-1279871816"/>
        </w:sdtPr>
        <w:sdtEndPr/>
        <w:sdtContent/>
      </w:sdt>
      <w:r w:rsidR="00C3782C" w:rsidRPr="00E52C4F">
        <w:rPr>
          <w:rFonts w:asciiTheme="majorHAnsi" w:eastAsia="Calibri" w:hAnsiTheme="majorHAnsi" w:cstheme="majorHAnsi"/>
        </w:rPr>
        <w:t>genomföras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spelas DM i</w:t>
      </w:r>
      <w:r w:rsidR="00DF3DA4" w:rsidRPr="00E52C4F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Pr="00E52C4F">
        <w:rPr>
          <w:rFonts w:asciiTheme="majorHAnsi" w:eastAsia="Calibri" w:hAnsiTheme="majorHAnsi" w:cstheme="majorHAnsi"/>
          <w:color w:val="000000" w:themeColor="text1"/>
        </w:rPr>
        <w:t>stället under den 4:e omgången.</w:t>
      </w:r>
    </w:p>
    <w:p w14:paraId="0000000B" w14:textId="77777777" w:rsidR="006D60F7" w:rsidRPr="00E52C4F" w:rsidRDefault="006D60F7">
      <w:pPr>
        <w:ind w:left="0" w:hanging="2"/>
        <w:rPr>
          <w:rFonts w:asciiTheme="majorHAnsi" w:eastAsia="Calibri" w:hAnsiTheme="majorHAnsi" w:cstheme="majorHAnsi"/>
        </w:rPr>
      </w:pPr>
    </w:p>
    <w:p w14:paraId="0000000C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b/>
        </w:rPr>
      </w:pPr>
      <w:r w:rsidRPr="00E52C4F">
        <w:rPr>
          <w:rFonts w:asciiTheme="majorHAnsi" w:eastAsia="Calibri" w:hAnsiTheme="majorHAnsi" w:cstheme="majorHAnsi"/>
          <w:b/>
        </w:rPr>
        <w:t>Spelform och tee</w:t>
      </w:r>
    </w:p>
    <w:p w14:paraId="58477DEE" w14:textId="311489FC" w:rsidR="00DF3DA4" w:rsidRPr="00E52C4F" w:rsidRDefault="00D920EF" w:rsidP="2A1ECA52">
      <w:pPr>
        <w:ind w:left="0" w:hanging="2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</w:rPr>
        <w:t xml:space="preserve">Kategori-DM </w:t>
      </w:r>
      <w:r w:rsidRPr="00E52C4F">
        <w:rPr>
          <w:rFonts w:asciiTheme="majorHAnsi" w:eastAsia="Calibri" w:hAnsiTheme="majorHAnsi" w:cstheme="majorHAnsi"/>
          <w:color w:val="000000" w:themeColor="text1"/>
        </w:rPr>
        <w:t>spelas som slagtävling scratch i samtliga divisioner förutom D70, D75</w:t>
      </w:r>
      <w:r w:rsidR="38161431" w:rsidRPr="00E52C4F">
        <w:rPr>
          <w:rFonts w:asciiTheme="majorHAnsi" w:eastAsia="Calibri" w:hAnsiTheme="majorHAnsi" w:cstheme="majorHAnsi"/>
          <w:color w:val="000000" w:themeColor="text1"/>
        </w:rPr>
        <w:t>, D80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&amp; H80 </w:t>
      </w:r>
      <w:r w:rsidRPr="00E52C4F">
        <w:rPr>
          <w:rFonts w:asciiTheme="majorHAnsi" w:eastAsia="Calibri" w:hAnsiTheme="majorHAnsi" w:cstheme="majorHAnsi"/>
        </w:rPr>
        <w:t>som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spelar slaggolf scratch</w:t>
      </w:r>
      <w:r w:rsidRPr="00E52C4F">
        <w:rPr>
          <w:rFonts w:asciiTheme="majorHAnsi" w:eastAsia="Calibri" w:hAnsiTheme="majorHAnsi" w:cstheme="majorHAnsi"/>
        </w:rPr>
        <w:t>.</w:t>
      </w:r>
      <w:r w:rsidRPr="00E52C4F">
        <w:rPr>
          <w:rFonts w:asciiTheme="majorHAnsi" w:eastAsia="Calibri" w:hAnsiTheme="majorHAnsi" w:cstheme="majorHAnsi"/>
          <w:b/>
          <w:bCs/>
        </w:rPr>
        <w:t xml:space="preserve"> </w:t>
      </w:r>
    </w:p>
    <w:p w14:paraId="0000000E" w14:textId="77777777" w:rsidR="006D60F7" w:rsidRPr="00E52C4F" w:rsidRDefault="006D60F7">
      <w:pPr>
        <w:ind w:left="0" w:hanging="2"/>
        <w:rPr>
          <w:rFonts w:asciiTheme="majorHAnsi" w:eastAsia="Calibri" w:hAnsiTheme="majorHAnsi" w:cstheme="majorHAnsi"/>
          <w:color w:val="000000"/>
        </w:rPr>
      </w:pPr>
    </w:p>
    <w:p w14:paraId="0000000F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t>Deltagare</w:t>
      </w:r>
    </w:p>
    <w:p w14:paraId="00000010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>Samtliga deltagare i 3:e omgången i BDGF:s Seniortourer för resp. klass oavsett division och hcp.</w:t>
      </w:r>
    </w:p>
    <w:p w14:paraId="00000011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>Därtill äger spelare med en WHS på högst 36 rätt att delta. Spelare utöver seriespelet startar före eller efter ordinarie startfält.</w:t>
      </w:r>
      <w:r w:rsidRPr="00E52C4F">
        <w:rPr>
          <w:rFonts w:asciiTheme="majorHAnsi" w:eastAsia="Calibri" w:hAnsiTheme="majorHAnsi" w:cstheme="majorHAnsi"/>
        </w:rPr>
        <w:t xml:space="preserve"> </w:t>
      </w:r>
      <w:r w:rsidRPr="00E52C4F">
        <w:rPr>
          <w:rFonts w:asciiTheme="majorHAnsi" w:eastAsia="Calibri" w:hAnsiTheme="majorHAnsi" w:cstheme="majorHAnsi"/>
          <w:color w:val="000000"/>
        </w:rPr>
        <w:t xml:space="preserve">För </w:t>
      </w:r>
      <w:r w:rsidRPr="00E52C4F">
        <w:rPr>
          <w:rFonts w:asciiTheme="majorHAnsi" w:eastAsia="Calibri" w:hAnsiTheme="majorHAnsi" w:cstheme="majorHAnsi"/>
        </w:rPr>
        <w:t>mottagande av</w:t>
      </w:r>
      <w:r w:rsidRPr="00E52C4F">
        <w:rPr>
          <w:rFonts w:asciiTheme="majorHAnsi" w:eastAsia="Calibri" w:hAnsiTheme="majorHAnsi" w:cstheme="majorHAnsi"/>
          <w:color w:val="000000"/>
        </w:rPr>
        <w:t xml:space="preserve"> pris krävs aktivt medlemskap i klubb inom BDGF.</w:t>
      </w:r>
    </w:p>
    <w:p w14:paraId="00000012" w14:textId="77777777" w:rsidR="006D60F7" w:rsidRPr="00E52C4F" w:rsidRDefault="006D60F7">
      <w:pPr>
        <w:ind w:left="0" w:hanging="2"/>
        <w:rPr>
          <w:rFonts w:asciiTheme="majorHAnsi" w:eastAsia="Calibri" w:hAnsiTheme="majorHAnsi" w:cstheme="majorHAnsi"/>
        </w:rPr>
      </w:pPr>
    </w:p>
    <w:p w14:paraId="00000013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b/>
        </w:rPr>
      </w:pPr>
      <w:r w:rsidRPr="00E52C4F">
        <w:rPr>
          <w:rFonts w:asciiTheme="majorHAnsi" w:eastAsia="Calibri" w:hAnsiTheme="majorHAnsi" w:cstheme="majorHAnsi"/>
          <w:b/>
        </w:rPr>
        <w:t>Anmälningsavgift</w:t>
      </w:r>
    </w:p>
    <w:p w14:paraId="00000014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</w:rPr>
        <w:t xml:space="preserve">Deltagande sker utan att spelare betalar vare sig anmälningsavgift och/eller </w:t>
      </w:r>
      <w:proofErr w:type="spellStart"/>
      <w:r w:rsidRPr="00E52C4F">
        <w:rPr>
          <w:rFonts w:asciiTheme="majorHAnsi" w:eastAsia="Calibri" w:hAnsiTheme="majorHAnsi" w:cstheme="majorHAnsi"/>
        </w:rPr>
        <w:t>greenfee</w:t>
      </w:r>
      <w:proofErr w:type="spellEnd"/>
      <w:r w:rsidRPr="00E52C4F">
        <w:rPr>
          <w:rFonts w:asciiTheme="majorHAnsi" w:eastAsia="Calibri" w:hAnsiTheme="majorHAnsi" w:cstheme="majorHAnsi"/>
        </w:rPr>
        <w:t>.</w:t>
      </w:r>
    </w:p>
    <w:p w14:paraId="00000015" w14:textId="77777777" w:rsidR="006D60F7" w:rsidRPr="00E52C4F" w:rsidRDefault="006D60F7">
      <w:pPr>
        <w:ind w:left="0" w:hanging="2"/>
        <w:rPr>
          <w:rFonts w:asciiTheme="majorHAnsi" w:eastAsia="Calibri" w:hAnsiTheme="majorHAnsi" w:cstheme="majorHAnsi"/>
          <w:color w:val="000000"/>
        </w:rPr>
      </w:pPr>
    </w:p>
    <w:p w14:paraId="00000016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t>Transportmedel</w:t>
      </w:r>
    </w:p>
    <w:p w14:paraId="00000017" w14:textId="0329528F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 w:themeColor="text1"/>
        </w:rPr>
        <w:t xml:space="preserve">Se ”Tävlingsvillkor </w:t>
      </w:r>
      <w:r w:rsidR="003A74C0">
        <w:rPr>
          <w:rFonts w:asciiTheme="majorHAnsi" w:eastAsia="Calibri" w:hAnsiTheme="majorHAnsi" w:cstheme="majorHAnsi"/>
          <w:color w:val="000000" w:themeColor="text1"/>
        </w:rPr>
        <w:t>BDGF</w:t>
      </w:r>
      <w:r w:rsidRPr="00E52C4F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Pr="00E52C4F">
        <w:rPr>
          <w:rFonts w:asciiTheme="majorHAnsi" w:eastAsia="Calibri" w:hAnsiTheme="majorHAnsi" w:cstheme="majorHAnsi"/>
          <w:color w:val="000000" w:themeColor="text1"/>
        </w:rPr>
        <w:t>Senior</w:t>
      </w:r>
      <w:r w:rsidR="003A74C0">
        <w:rPr>
          <w:rFonts w:asciiTheme="majorHAnsi" w:eastAsia="Calibri" w:hAnsiTheme="majorHAnsi" w:cstheme="majorHAnsi"/>
          <w:color w:val="000000" w:themeColor="text1"/>
        </w:rPr>
        <w:t>T</w:t>
      </w:r>
      <w:r w:rsidRPr="00E52C4F">
        <w:rPr>
          <w:rFonts w:asciiTheme="majorHAnsi" w:eastAsia="Calibri" w:hAnsiTheme="majorHAnsi" w:cstheme="majorHAnsi"/>
          <w:color w:val="000000" w:themeColor="text1"/>
        </w:rPr>
        <w:t>ourer</w:t>
      </w:r>
      <w:proofErr w:type="spellEnd"/>
      <w:r w:rsidRPr="00E52C4F">
        <w:rPr>
          <w:rFonts w:asciiTheme="majorHAnsi" w:eastAsia="Calibri" w:hAnsiTheme="majorHAnsi" w:cstheme="majorHAnsi"/>
          <w:color w:val="000000" w:themeColor="text1"/>
        </w:rPr>
        <w:t xml:space="preserve"> 202</w:t>
      </w:r>
      <w:r w:rsidR="2B8F394A" w:rsidRPr="00E52C4F">
        <w:rPr>
          <w:rFonts w:asciiTheme="majorHAnsi" w:eastAsia="Calibri" w:hAnsiTheme="majorHAnsi" w:cstheme="majorHAnsi"/>
          <w:color w:val="000000" w:themeColor="text1"/>
        </w:rPr>
        <w:t>6</w:t>
      </w:r>
      <w:r w:rsidRPr="00E52C4F">
        <w:rPr>
          <w:rFonts w:asciiTheme="majorHAnsi" w:eastAsia="Calibri" w:hAnsiTheme="majorHAnsi" w:cstheme="majorHAnsi"/>
          <w:color w:val="000000" w:themeColor="text1"/>
        </w:rPr>
        <w:t>”</w:t>
      </w:r>
      <w:r w:rsidRPr="00E52C4F">
        <w:rPr>
          <w:rFonts w:asciiTheme="majorHAnsi" w:hAnsiTheme="majorHAnsi" w:cstheme="majorHAnsi"/>
        </w:rPr>
        <w:br/>
      </w:r>
    </w:p>
    <w:p w14:paraId="00000018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t>Övrigt:</w:t>
      </w:r>
    </w:p>
    <w:p w14:paraId="710AA2B8" w14:textId="2FDAE380" w:rsidR="00F820FA" w:rsidRPr="00E52C4F" w:rsidRDefault="00D920EF" w:rsidP="00F820FA">
      <w:pPr>
        <w:pStyle w:val="Liststycke"/>
        <w:numPr>
          <w:ilvl w:val="0"/>
          <w:numId w:val="3"/>
        </w:numPr>
        <w:ind w:leftChars="0" w:firstLineChars="0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>Anmälan av lagen i seriespelet görs på sedvanligt sätt. Övriga spelare anmäler sig via GIT,</w:t>
      </w:r>
      <w:r w:rsidR="003A74C0">
        <w:rPr>
          <w:rFonts w:asciiTheme="majorHAnsi" w:eastAsia="Calibri" w:hAnsiTheme="majorHAnsi" w:cstheme="majorHAnsi"/>
          <w:color w:val="000000"/>
        </w:rPr>
        <w:t xml:space="preserve"> </w:t>
      </w:r>
      <w:r w:rsidRPr="00E52C4F">
        <w:rPr>
          <w:rFonts w:asciiTheme="majorHAnsi" w:eastAsia="Calibri" w:hAnsiTheme="majorHAnsi" w:cstheme="majorHAnsi"/>
          <w:color w:val="000000"/>
        </w:rPr>
        <w:t>senast 7 dagar före resp. tävlingsdag.</w:t>
      </w:r>
    </w:p>
    <w:p w14:paraId="0000001A" w14:textId="71DE1CFA" w:rsidR="006D60F7" w:rsidRPr="00E52C4F" w:rsidRDefault="00D920EF" w:rsidP="00F820FA">
      <w:pPr>
        <w:pStyle w:val="Liststycke"/>
        <w:numPr>
          <w:ilvl w:val="0"/>
          <w:numId w:val="3"/>
        </w:numPr>
        <w:ind w:leftChars="0" w:firstLineChars="0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color w:val="000000"/>
        </w:rPr>
        <w:t>Vid lika resultat skall särspel tillämpas för att kora DM-segrare. Övriga placeringar enl. den matematiska metoden.</w:t>
      </w:r>
    </w:p>
    <w:p w14:paraId="0000001B" w14:textId="77777777" w:rsidR="006D60F7" w:rsidRPr="00E52C4F" w:rsidRDefault="00D920EF" w:rsidP="00F820FA">
      <w:pPr>
        <w:pStyle w:val="Liststycke"/>
        <w:numPr>
          <w:ilvl w:val="0"/>
          <w:numId w:val="3"/>
        </w:numPr>
        <w:ind w:leftChars="0" w:firstLineChars="0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</w:rPr>
        <w:t xml:space="preserve">Medalj delas ut till </w:t>
      </w:r>
      <w:r w:rsidRPr="00E52C4F">
        <w:rPr>
          <w:rFonts w:asciiTheme="majorHAnsi" w:eastAsia="Calibri" w:hAnsiTheme="majorHAnsi" w:cstheme="majorHAnsi"/>
          <w:color w:val="000000"/>
        </w:rPr>
        <w:t xml:space="preserve">de tre bästa spelarna i varje klass. Segrarna i resp. klass erhåller BDGF Introduktionskort gällande för nästkommande år </w:t>
      </w:r>
      <w:r w:rsidRPr="00E52C4F">
        <w:rPr>
          <w:rFonts w:asciiTheme="majorHAnsi" w:eastAsia="Calibri" w:hAnsiTheme="majorHAnsi" w:cstheme="majorHAnsi"/>
        </w:rPr>
        <w:t>from 1 april.</w:t>
      </w:r>
    </w:p>
    <w:p w14:paraId="0000001C" w14:textId="77777777" w:rsidR="006D60F7" w:rsidRPr="00E52C4F" w:rsidRDefault="00D920EF" w:rsidP="00F820FA">
      <w:pPr>
        <w:pStyle w:val="Liststycke"/>
        <w:numPr>
          <w:ilvl w:val="0"/>
          <w:numId w:val="3"/>
        </w:numPr>
        <w:ind w:leftChars="0" w:firstLineChars="0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  <w:color w:val="000000"/>
        </w:rPr>
        <w:t xml:space="preserve">Vandringspris delas ut till </w:t>
      </w:r>
      <w:r w:rsidRPr="00E52C4F">
        <w:rPr>
          <w:rFonts w:asciiTheme="majorHAnsi" w:eastAsia="Calibri" w:hAnsiTheme="majorHAnsi" w:cstheme="majorHAnsi"/>
        </w:rPr>
        <w:t>å</w:t>
      </w:r>
      <w:r w:rsidRPr="00E52C4F">
        <w:rPr>
          <w:rFonts w:asciiTheme="majorHAnsi" w:eastAsia="Calibri" w:hAnsiTheme="majorHAnsi" w:cstheme="majorHAnsi"/>
          <w:color w:val="000000"/>
        </w:rPr>
        <w:t xml:space="preserve">rets DM-klubb. Poängberäkning </w:t>
      </w:r>
      <w:proofErr w:type="gramStart"/>
      <w:r w:rsidRPr="00E52C4F">
        <w:rPr>
          <w:rFonts w:asciiTheme="majorHAnsi" w:eastAsia="Calibri" w:hAnsiTheme="majorHAnsi" w:cstheme="majorHAnsi"/>
          <w:color w:val="000000"/>
        </w:rPr>
        <w:t>5-1</w:t>
      </w:r>
      <w:proofErr w:type="gramEnd"/>
      <w:r w:rsidRPr="00E52C4F">
        <w:rPr>
          <w:rFonts w:asciiTheme="majorHAnsi" w:eastAsia="Calibri" w:hAnsiTheme="majorHAnsi" w:cstheme="majorHAnsi"/>
          <w:color w:val="000000"/>
        </w:rPr>
        <w:t xml:space="preserve"> för de 5 bästa resultaten i varje kategori.</w:t>
      </w:r>
    </w:p>
    <w:p w14:paraId="0000001D" w14:textId="77777777" w:rsidR="006D60F7" w:rsidRPr="00E52C4F" w:rsidRDefault="00D920EF" w:rsidP="00F820FA">
      <w:pPr>
        <w:pStyle w:val="Liststycke"/>
        <w:numPr>
          <w:ilvl w:val="0"/>
          <w:numId w:val="3"/>
        </w:numPr>
        <w:ind w:leftChars="0" w:firstLineChars="0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  <w:color w:val="000000"/>
        </w:rPr>
        <w:t xml:space="preserve">Arrangör </w:t>
      </w:r>
      <w:r w:rsidRPr="00E52C4F">
        <w:rPr>
          <w:rFonts w:asciiTheme="majorHAnsi" w:eastAsia="Calibri" w:hAnsiTheme="majorHAnsi" w:cstheme="majorHAnsi"/>
        </w:rPr>
        <w:t xml:space="preserve">ska </w:t>
      </w:r>
      <w:r w:rsidRPr="00E52C4F">
        <w:rPr>
          <w:rFonts w:asciiTheme="majorHAnsi" w:eastAsia="Calibri" w:hAnsiTheme="majorHAnsi" w:cstheme="majorHAnsi"/>
          <w:color w:val="000000"/>
        </w:rPr>
        <w:t>öppna</w:t>
      </w:r>
      <w:r w:rsidRPr="00E52C4F">
        <w:rPr>
          <w:rFonts w:asciiTheme="majorHAnsi" w:eastAsia="Calibri" w:hAnsiTheme="majorHAnsi" w:cstheme="majorHAnsi"/>
        </w:rPr>
        <w:t xml:space="preserve"> övningsområde</w:t>
      </w:r>
      <w:r w:rsidRPr="00E52C4F">
        <w:rPr>
          <w:rFonts w:asciiTheme="majorHAnsi" w:eastAsia="Calibri" w:hAnsiTheme="majorHAnsi" w:cstheme="majorHAnsi"/>
          <w:color w:val="000000"/>
        </w:rPr>
        <w:t xml:space="preserve">, </w:t>
      </w:r>
      <w:r w:rsidRPr="00E52C4F">
        <w:rPr>
          <w:rFonts w:asciiTheme="majorHAnsi" w:eastAsia="Calibri" w:hAnsiTheme="majorHAnsi" w:cstheme="majorHAnsi"/>
        </w:rPr>
        <w:t>s</w:t>
      </w:r>
      <w:r w:rsidRPr="00E52C4F">
        <w:rPr>
          <w:rFonts w:asciiTheme="majorHAnsi" w:eastAsia="Calibri" w:hAnsiTheme="majorHAnsi" w:cstheme="majorHAnsi"/>
          <w:color w:val="000000"/>
        </w:rPr>
        <w:t xml:space="preserve">hop och </w:t>
      </w:r>
      <w:r w:rsidRPr="00E52C4F">
        <w:rPr>
          <w:rFonts w:asciiTheme="majorHAnsi" w:eastAsia="Calibri" w:hAnsiTheme="majorHAnsi" w:cstheme="majorHAnsi"/>
        </w:rPr>
        <w:t>r</w:t>
      </w:r>
      <w:r w:rsidRPr="00E52C4F">
        <w:rPr>
          <w:rFonts w:asciiTheme="majorHAnsi" w:eastAsia="Calibri" w:hAnsiTheme="majorHAnsi" w:cstheme="majorHAnsi"/>
          <w:color w:val="000000"/>
        </w:rPr>
        <w:t>estaurang senast 45 min före första start.</w:t>
      </w:r>
    </w:p>
    <w:p w14:paraId="0000001E" w14:textId="77777777" w:rsidR="006D60F7" w:rsidRPr="00E52C4F" w:rsidRDefault="006D60F7">
      <w:pPr>
        <w:ind w:left="0" w:hanging="2"/>
        <w:rPr>
          <w:rFonts w:asciiTheme="majorHAnsi" w:eastAsia="Calibri" w:hAnsiTheme="majorHAnsi" w:cstheme="majorHAnsi"/>
        </w:rPr>
      </w:pPr>
    </w:p>
    <w:p w14:paraId="0000001F" w14:textId="77777777" w:rsidR="006D60F7" w:rsidRPr="00E52C4F" w:rsidRDefault="00D920EF">
      <w:pPr>
        <w:ind w:left="0" w:hanging="2"/>
        <w:rPr>
          <w:rFonts w:asciiTheme="majorHAnsi" w:eastAsia="Calibri" w:hAnsiTheme="majorHAnsi" w:cstheme="majorHAnsi"/>
          <w:color w:val="000000"/>
        </w:rPr>
      </w:pPr>
      <w:r w:rsidRPr="00E52C4F">
        <w:rPr>
          <w:rFonts w:asciiTheme="majorHAnsi" w:eastAsia="Calibri" w:hAnsiTheme="majorHAnsi" w:cstheme="majorHAnsi"/>
          <w:b/>
          <w:color w:val="000000"/>
        </w:rPr>
        <w:t>Domare</w:t>
      </w:r>
    </w:p>
    <w:p w14:paraId="00000020" w14:textId="76B73F3B" w:rsidR="006D60F7" w:rsidRPr="00E52C4F" w:rsidRDefault="00D920EF">
      <w:pPr>
        <w:ind w:left="0" w:hanging="2"/>
        <w:rPr>
          <w:rFonts w:asciiTheme="majorHAnsi" w:eastAsia="Calibri" w:hAnsiTheme="majorHAnsi" w:cstheme="majorHAnsi"/>
        </w:rPr>
      </w:pPr>
      <w:r w:rsidRPr="00E52C4F">
        <w:rPr>
          <w:rFonts w:asciiTheme="majorHAnsi" w:eastAsia="Calibri" w:hAnsiTheme="majorHAnsi" w:cstheme="majorHAnsi"/>
          <w:color w:val="000000"/>
        </w:rPr>
        <w:t xml:space="preserve">BDGF utser domare som </w:t>
      </w:r>
      <w:r w:rsidRPr="00E52C4F">
        <w:rPr>
          <w:rFonts w:asciiTheme="majorHAnsi" w:eastAsia="Calibri" w:hAnsiTheme="majorHAnsi" w:cstheme="majorHAnsi"/>
        </w:rPr>
        <w:t>är</w:t>
      </w:r>
      <w:r w:rsidRPr="00E52C4F">
        <w:rPr>
          <w:rFonts w:asciiTheme="majorHAnsi" w:eastAsia="Calibri" w:hAnsiTheme="majorHAnsi" w:cstheme="majorHAnsi"/>
          <w:color w:val="000000"/>
        </w:rPr>
        <w:t xml:space="preserve"> på plats under tävlingen.</w:t>
      </w:r>
      <w:r w:rsidRPr="00E52C4F">
        <w:rPr>
          <w:rFonts w:asciiTheme="majorHAnsi" w:eastAsia="Calibri" w:hAnsiTheme="majorHAnsi" w:cstheme="majorHAnsi"/>
        </w:rPr>
        <w:t xml:space="preserve"> </w:t>
      </w:r>
      <w:r w:rsidRPr="00E52C4F">
        <w:rPr>
          <w:rFonts w:asciiTheme="majorHAnsi" w:eastAsia="Calibri" w:hAnsiTheme="majorHAnsi" w:cstheme="majorHAnsi"/>
          <w:color w:val="000000"/>
        </w:rPr>
        <w:t>Domare</w:t>
      </w:r>
      <w:r w:rsidR="00F820FA" w:rsidRPr="00E52C4F">
        <w:rPr>
          <w:rFonts w:asciiTheme="majorHAnsi" w:eastAsia="Calibri" w:hAnsiTheme="majorHAnsi" w:cstheme="majorHAnsi"/>
          <w:color w:val="000000"/>
        </w:rPr>
        <w:t>n</w:t>
      </w:r>
      <w:r w:rsidRPr="00E52C4F">
        <w:rPr>
          <w:rFonts w:asciiTheme="majorHAnsi" w:eastAsia="Calibri" w:hAnsiTheme="majorHAnsi" w:cstheme="majorHAnsi"/>
          <w:color w:val="000000"/>
        </w:rPr>
        <w:t xml:space="preserve"> ingår i tävlingsledningen</w:t>
      </w:r>
      <w:r w:rsidRPr="00E52C4F">
        <w:rPr>
          <w:rFonts w:asciiTheme="majorHAnsi" w:eastAsia="Calibri" w:hAnsiTheme="majorHAnsi" w:cstheme="majorHAnsi"/>
        </w:rPr>
        <w:t>.</w:t>
      </w:r>
    </w:p>
    <w:p w14:paraId="00000021" w14:textId="77777777" w:rsidR="006D60F7" w:rsidRDefault="006D60F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6D60F7" w:rsidRDefault="006D60F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3" w14:textId="7F18357F" w:rsidR="006D60F7" w:rsidRDefault="00D920EF" w:rsidP="00256262">
      <w:pPr>
        <w:tabs>
          <w:tab w:val="left" w:pos="3331"/>
        </w:tabs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tab/>
      </w:r>
    </w:p>
    <w:sectPr w:rsidR="006D60F7" w:rsidSect="002F6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2904" w14:textId="77777777" w:rsidR="00A03627" w:rsidRDefault="00A03627">
      <w:pPr>
        <w:spacing w:line="240" w:lineRule="auto"/>
        <w:ind w:left="0" w:hanging="2"/>
      </w:pPr>
      <w:r>
        <w:separator/>
      </w:r>
    </w:p>
  </w:endnote>
  <w:endnote w:type="continuationSeparator" w:id="0">
    <w:p w14:paraId="73F5832E" w14:textId="77777777" w:rsidR="00A03627" w:rsidRDefault="00A036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6E3F" w14:textId="77777777" w:rsidR="00E52C4F" w:rsidRDefault="00E52C4F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437ECA03" w:rsidR="006D60F7" w:rsidRDefault="002F683F" w:rsidP="002F683F">
    <w:pPr>
      <w:ind w:left="0" w:hanging="2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/</w:t>
    </w:r>
    <w:r w:rsidRPr="4C499D16">
      <w:rPr>
        <w:rFonts w:ascii="Calibri" w:eastAsia="Calibri" w:hAnsi="Calibri" w:cs="Calibri"/>
        <w:sz w:val="22"/>
        <w:szCs w:val="22"/>
      </w:rPr>
      <w:t>/TKO 2026-0</w:t>
    </w:r>
    <w:r>
      <w:rPr>
        <w:rFonts w:ascii="Calibri" w:eastAsia="Calibri" w:hAnsi="Calibri" w:cs="Calibri"/>
        <w:sz w:val="22"/>
        <w:szCs w:val="22"/>
      </w:rPr>
      <w:t>3-1</w:t>
    </w:r>
    <w:r w:rsidR="0053038A">
      <w:rPr>
        <w:rFonts w:ascii="Calibri" w:eastAsia="Calibri" w:hAnsi="Calibri" w:cs="Calibri"/>
        <w:sz w:val="22"/>
        <w:szCs w:val="2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ADEA" w14:textId="77777777" w:rsidR="00E52C4F" w:rsidRDefault="00E52C4F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1872" w14:textId="77777777" w:rsidR="00A03627" w:rsidRDefault="00A03627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42261" w14:textId="77777777" w:rsidR="00A03627" w:rsidRDefault="00A036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C3F9" w14:textId="77777777" w:rsidR="00E52C4F" w:rsidRDefault="00E52C4F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0A86" w14:textId="3482E14B" w:rsidR="00E52C4F" w:rsidRDefault="00E52C4F">
    <w:pPr>
      <w:pStyle w:val="Sidhuvud"/>
      <w:ind w:left="1" w:hanging="3"/>
    </w:pPr>
    <w:r w:rsidRPr="00E52C4F">
      <w:rPr>
        <w:noProof/>
        <w:sz w:val="28"/>
        <w:szCs w:val="28"/>
      </w:rPr>
      <w:drawing>
        <wp:anchor distT="0" distB="0" distL="0" distR="0" simplePos="0" relativeHeight="251659264" behindDoc="1" locked="0" layoutInCell="1" hidden="0" allowOverlap="1" wp14:anchorId="1C09DAAE" wp14:editId="3E53D7DA">
          <wp:simplePos x="0" y="0"/>
          <wp:positionH relativeFrom="column">
            <wp:posOffset>5705475</wp:posOffset>
          </wp:positionH>
          <wp:positionV relativeFrom="paragraph">
            <wp:posOffset>-238760</wp:posOffset>
          </wp:positionV>
          <wp:extent cx="671195" cy="733425"/>
          <wp:effectExtent l="0" t="0" r="0" b="0"/>
          <wp:wrapNone/>
          <wp:docPr id="1" name="image1.png" descr="En bild som visar text, clipart, tecknad serie, boskap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n bild som visar text, clipart, tecknad serie, boskap&#10;&#10;AI-genererat innehåll kan vara felaktig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19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A6D4" w14:textId="77777777" w:rsidR="00E52C4F" w:rsidRDefault="00E52C4F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CBC"/>
    <w:multiLevelType w:val="multilevel"/>
    <w:tmpl w:val="DE12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B67B58"/>
    <w:multiLevelType w:val="hybridMultilevel"/>
    <w:tmpl w:val="52865A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5B2E"/>
    <w:multiLevelType w:val="multilevel"/>
    <w:tmpl w:val="5D9209CC"/>
    <w:lvl w:ilvl="0">
      <w:start w:val="1"/>
      <w:numFmt w:val="bullet"/>
      <w:lvlText w:val="●"/>
      <w:lvlJc w:val="left"/>
      <w:pPr>
        <w:ind w:left="72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num w:numId="1" w16cid:durableId="2098675934">
    <w:abstractNumId w:val="2"/>
  </w:num>
  <w:num w:numId="2" w16cid:durableId="299923256">
    <w:abstractNumId w:val="0"/>
  </w:num>
  <w:num w:numId="3" w16cid:durableId="142313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F7"/>
    <w:rsid w:val="00073099"/>
    <w:rsid w:val="00097C03"/>
    <w:rsid w:val="000D6798"/>
    <w:rsid w:val="001576D2"/>
    <w:rsid w:val="001C208D"/>
    <w:rsid w:val="00256262"/>
    <w:rsid w:val="002A34AD"/>
    <w:rsid w:val="002D4289"/>
    <w:rsid w:val="002F683F"/>
    <w:rsid w:val="003420DB"/>
    <w:rsid w:val="003A74C0"/>
    <w:rsid w:val="004F58F9"/>
    <w:rsid w:val="0053038A"/>
    <w:rsid w:val="005568D0"/>
    <w:rsid w:val="005F028E"/>
    <w:rsid w:val="00631FB9"/>
    <w:rsid w:val="00660F8B"/>
    <w:rsid w:val="006D60F7"/>
    <w:rsid w:val="00860CF6"/>
    <w:rsid w:val="009F1E9B"/>
    <w:rsid w:val="00A03627"/>
    <w:rsid w:val="00AB4B6A"/>
    <w:rsid w:val="00C256B3"/>
    <w:rsid w:val="00C3782C"/>
    <w:rsid w:val="00CA17C8"/>
    <w:rsid w:val="00CB5828"/>
    <w:rsid w:val="00D920EF"/>
    <w:rsid w:val="00DE3598"/>
    <w:rsid w:val="00DF3DA4"/>
    <w:rsid w:val="00E430E3"/>
    <w:rsid w:val="00E52C4F"/>
    <w:rsid w:val="00E70621"/>
    <w:rsid w:val="00F820FA"/>
    <w:rsid w:val="016F8412"/>
    <w:rsid w:val="0A76C91E"/>
    <w:rsid w:val="10C66054"/>
    <w:rsid w:val="225F44D5"/>
    <w:rsid w:val="28AFEBAB"/>
    <w:rsid w:val="2A1ECA52"/>
    <w:rsid w:val="2A81F5ED"/>
    <w:rsid w:val="2B8F394A"/>
    <w:rsid w:val="33CC5627"/>
    <w:rsid w:val="376A209D"/>
    <w:rsid w:val="38161431"/>
    <w:rsid w:val="3887A247"/>
    <w:rsid w:val="3A4D291E"/>
    <w:rsid w:val="42D6C442"/>
    <w:rsid w:val="471E5405"/>
    <w:rsid w:val="4C499D16"/>
    <w:rsid w:val="4F285302"/>
    <w:rsid w:val="552721CD"/>
    <w:rsid w:val="61113B28"/>
    <w:rsid w:val="62370872"/>
    <w:rsid w:val="627D11CE"/>
    <w:rsid w:val="7180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6A26"/>
  <w15:docId w15:val="{95E262C0-B6EC-4271-8093-2E726A74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idhuvudChar">
    <w:name w:val="Sidhuvud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fotChar">
    <w:name w:val="Sidfo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position w:val="-1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78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782C"/>
    <w:rPr>
      <w:b/>
      <w:bCs/>
      <w:position w:val="-1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F8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ducGODOYm5YlWLPgmpm8p1tMw==">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e35b8-3a99-4080-898b-49068425ce45">
      <Terms xmlns="http://schemas.microsoft.com/office/infopath/2007/PartnerControls"/>
    </lcf76f155ced4ddcb4097134ff3c332f>
    <TaxCatchAll xmlns="ba89b076-b895-4578-808c-d3cc69f96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7F6EC3BE55E428FC439C29EEF5137" ma:contentTypeVersion="10" ma:contentTypeDescription="Skapa ett nytt dokument." ma:contentTypeScope="" ma:versionID="21e306cdb880b8c0e3645b0d6c6c2fe5">
  <xsd:schema xmlns:xsd="http://www.w3.org/2001/XMLSchema" xmlns:xs="http://www.w3.org/2001/XMLSchema" xmlns:p="http://schemas.microsoft.com/office/2006/metadata/properties" xmlns:ns2="01ee35b8-3a99-4080-898b-49068425ce45" xmlns:ns3="ba89b076-b895-4578-808c-d3cc69f96404" targetNamespace="http://schemas.microsoft.com/office/2006/metadata/properties" ma:root="true" ma:fieldsID="60cb40c719fc9d438f639b004da271ca" ns2:_="" ns3:_="">
    <xsd:import namespace="01ee35b8-3a99-4080-898b-49068425ce45"/>
    <xsd:import namespace="ba89b076-b895-4578-808c-d3cc69f96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35b8-3a99-4080-898b-49068425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d7fa21a-aca3-4c6f-9f90-ecf77e14f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b076-b895-4578-808c-d3cc69f96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437ba2-cf65-4a79-ba20-6794af4df05d}" ma:internalName="TaxCatchAll" ma:showField="CatchAllData" ma:web="ba89b076-b895-4578-808c-d3cc69f96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90A7D6-9DA0-4D23-A2BD-FDC204B36286}">
  <ds:schemaRefs>
    <ds:schemaRef ds:uri="http://schemas.microsoft.com/office/2006/metadata/properties"/>
    <ds:schemaRef ds:uri="http://schemas.microsoft.com/office/infopath/2007/PartnerControls"/>
    <ds:schemaRef ds:uri="01ee35b8-3a99-4080-898b-49068425ce45"/>
    <ds:schemaRef ds:uri="ba89b076-b895-4578-808c-d3cc69f96404"/>
  </ds:schemaRefs>
</ds:datastoreItem>
</file>

<file path=customXml/itemProps3.xml><?xml version="1.0" encoding="utf-8"?>
<ds:datastoreItem xmlns:ds="http://schemas.openxmlformats.org/officeDocument/2006/customXml" ds:itemID="{4C7AFEEF-55BE-4A68-B1EF-FFE901DC6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B4E4B-5C99-45B1-8295-EBA90ED6C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e35b8-3a99-4080-898b-49068425ce45"/>
    <ds:schemaRef ds:uri="ba89b076-b895-4578-808c-d3cc69f96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Olof Wistrand</dc:creator>
  <cp:lastModifiedBy>Mike Off</cp:lastModifiedBy>
  <cp:revision>20</cp:revision>
  <dcterms:created xsi:type="dcterms:W3CDTF">2025-11-30T11:19:00Z</dcterms:created>
  <dcterms:modified xsi:type="dcterms:W3CDTF">2026-03-22T15:20:00Z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0x0101007097F6EC3BE55E428FC439C29EEF5137</vt:lpwstr>
  </property>
</Properties>
</file>